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CD" w:rsidRDefault="00EA64CD" w:rsidP="00F703C5">
      <w:pPr>
        <w:rPr>
          <w:u w:val="single"/>
        </w:rPr>
      </w:pPr>
      <w:bookmarkStart w:id="0" w:name="_GoBack"/>
      <w:bookmarkEnd w:id="0"/>
    </w:p>
    <w:p w:rsidR="00BB170E" w:rsidRPr="00F703C5" w:rsidRDefault="00D715D9" w:rsidP="00F703C5">
      <w:pPr>
        <w:rPr>
          <w:u w:val="single"/>
        </w:rPr>
      </w:pPr>
      <w:r w:rsidRPr="00F703C5">
        <w:rPr>
          <w:u w:val="single"/>
        </w:rPr>
        <w:t>Assessments (pg. 3.1)</w:t>
      </w:r>
    </w:p>
    <w:p w:rsidR="00D715D9" w:rsidRDefault="00D715D9" w:rsidP="00F703C5">
      <w:r>
        <w:t>Clarification that structural requirements not met during any assessment after the initial will result in loss of TRS certification</w:t>
      </w:r>
      <w:r w:rsidRPr="00D715D9">
        <w:t xml:space="preserve"> </w:t>
      </w:r>
    </w:p>
    <w:p w:rsidR="00F703C5" w:rsidRDefault="00F703C5" w:rsidP="00F703C5">
      <w:pPr>
        <w:rPr>
          <w:u w:val="single"/>
        </w:rPr>
      </w:pPr>
    </w:p>
    <w:p w:rsidR="00F703C5" w:rsidRPr="00F703C5" w:rsidRDefault="00F703C5" w:rsidP="00F703C5">
      <w:pPr>
        <w:rPr>
          <w:u w:val="single"/>
        </w:rPr>
      </w:pPr>
      <w:r w:rsidRPr="00F703C5">
        <w:rPr>
          <w:u w:val="single"/>
        </w:rPr>
        <w:t>Service Improvement Agreement (pgs. 4.1, 4.2, 5.15)</w:t>
      </w:r>
    </w:p>
    <w:p w:rsidR="00F703C5" w:rsidRDefault="00F703C5" w:rsidP="00F703C5">
      <w:r>
        <w:t>Amended verbiage</w:t>
      </w:r>
    </w:p>
    <w:p w:rsidR="00F703C5" w:rsidRDefault="00F703C5" w:rsidP="00F703C5">
      <w:pPr>
        <w:rPr>
          <w:u w:val="single"/>
        </w:rPr>
      </w:pPr>
    </w:p>
    <w:p w:rsidR="00D715D9" w:rsidRPr="00F703C5" w:rsidRDefault="00D715D9" w:rsidP="00F703C5">
      <w:pPr>
        <w:rPr>
          <w:u w:val="single"/>
        </w:rPr>
      </w:pPr>
      <w:r w:rsidRPr="00F703C5">
        <w:rPr>
          <w:u w:val="single"/>
        </w:rPr>
        <w:t>Assessor protocol (pg. 5.16)</w:t>
      </w:r>
    </w:p>
    <w:p w:rsidR="00D715D9" w:rsidRDefault="00D715D9" w:rsidP="00F703C5">
      <w:r>
        <w:t>Clarification regarding document reviews</w:t>
      </w:r>
    </w:p>
    <w:p w:rsidR="00F703C5" w:rsidRDefault="00F703C5" w:rsidP="00F703C5">
      <w:pPr>
        <w:rPr>
          <w:u w:val="single"/>
        </w:rPr>
      </w:pPr>
    </w:p>
    <w:p w:rsidR="00F703C5" w:rsidRPr="00F703C5" w:rsidRDefault="00F703C5" w:rsidP="00F703C5">
      <w:pPr>
        <w:rPr>
          <w:u w:val="single"/>
        </w:rPr>
      </w:pPr>
      <w:r w:rsidRPr="00F703C5">
        <w:rPr>
          <w:u w:val="single"/>
        </w:rPr>
        <w:t>Screening Forms (pgs. 5.4, 5.6, 5.8)</w:t>
      </w:r>
    </w:p>
    <w:p w:rsidR="00F703C5" w:rsidRDefault="00F703C5" w:rsidP="00F703C5">
      <w:r>
        <w:t>Placed deficiencies in numerical order</w:t>
      </w:r>
    </w:p>
    <w:p w:rsidR="00D715D9" w:rsidRDefault="00D715D9" w:rsidP="00D715D9"/>
    <w:sectPr w:rsidR="00D715D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4CD" w:rsidRDefault="00EA64CD" w:rsidP="00EA64CD">
      <w:pPr>
        <w:spacing w:after="0" w:line="240" w:lineRule="auto"/>
      </w:pPr>
      <w:r>
        <w:separator/>
      </w:r>
    </w:p>
  </w:endnote>
  <w:endnote w:type="continuationSeparator" w:id="0">
    <w:p w:rsidR="00EA64CD" w:rsidRDefault="00EA64CD" w:rsidP="00EA6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4CD" w:rsidRDefault="00EA64CD" w:rsidP="00EA64CD">
      <w:pPr>
        <w:spacing w:after="0" w:line="240" w:lineRule="auto"/>
      </w:pPr>
      <w:r>
        <w:separator/>
      </w:r>
    </w:p>
  </w:footnote>
  <w:footnote w:type="continuationSeparator" w:id="0">
    <w:p w:rsidR="00EA64CD" w:rsidRDefault="00EA64CD" w:rsidP="00EA6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id w:val="77547040"/>
      <w:placeholder>
        <w:docPart w:val="7C4D43B60B064DE4BB8503F9A1EC32C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A64CD" w:rsidRDefault="00EA64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March 2017 Revisions to the TRS Guidelines</w:t>
        </w:r>
      </w:p>
    </w:sdtContent>
  </w:sdt>
  <w:sdt>
    <w:sdtPr>
      <w:alias w:val="Date"/>
      <w:id w:val="77547044"/>
      <w:placeholder>
        <w:docPart w:val="85887F7B873246719201BB58645E00D4"/>
      </w:placeholder>
      <w:dataBinding w:prefixMappings="xmlns:ns0='http://schemas.microsoft.com/office/2006/coverPageProps'" w:xpath="/ns0:CoverPageProperties[1]/ns0:PublishDate[1]" w:storeItemID="{55AF091B-3C7A-41E3-B477-F2FDAA23CFDA}"/>
      <w:date w:fullDate="2017-03-28T00:00:00Z">
        <w:dateFormat w:val="MMMM d, yyyy"/>
        <w:lid w:val="en-US"/>
        <w:storeMappedDataAs w:val="dateTime"/>
        <w:calendar w:val="gregorian"/>
      </w:date>
    </w:sdtPr>
    <w:sdtEndPr/>
    <w:sdtContent>
      <w:p w:rsidR="00EA64CD" w:rsidRDefault="00EA64C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March 28, 2017</w:t>
        </w:r>
      </w:p>
    </w:sdtContent>
  </w:sdt>
  <w:p w:rsidR="00EA64CD" w:rsidRDefault="00EA64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B167C"/>
    <w:multiLevelType w:val="hybridMultilevel"/>
    <w:tmpl w:val="D780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C3815"/>
    <w:multiLevelType w:val="hybridMultilevel"/>
    <w:tmpl w:val="EBE2BB94"/>
    <w:lvl w:ilvl="0" w:tplc="EDF0A2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94"/>
    <w:rsid w:val="004E0894"/>
    <w:rsid w:val="00A23EEB"/>
    <w:rsid w:val="00BB170E"/>
    <w:rsid w:val="00D715D9"/>
    <w:rsid w:val="00EA64CD"/>
    <w:rsid w:val="00EF520A"/>
    <w:rsid w:val="00F7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56D6-FE5C-4999-8083-1EAB96E0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CD"/>
  </w:style>
  <w:style w:type="paragraph" w:styleId="Footer">
    <w:name w:val="footer"/>
    <w:basedOn w:val="Normal"/>
    <w:link w:val="FooterChar"/>
    <w:uiPriority w:val="99"/>
    <w:unhideWhenUsed/>
    <w:rsid w:val="00EA6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4CD"/>
  </w:style>
  <w:style w:type="paragraph" w:styleId="BalloonText">
    <w:name w:val="Balloon Text"/>
    <w:basedOn w:val="Normal"/>
    <w:link w:val="BalloonTextChar"/>
    <w:uiPriority w:val="99"/>
    <w:semiHidden/>
    <w:unhideWhenUsed/>
    <w:rsid w:val="00EA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D43B60B064DE4BB8503F9A1EC3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9D55F-64AC-46D4-9466-26DEBC80C6D8}"/>
      </w:docPartPr>
      <w:docPartBody>
        <w:p w:rsidR="003937A8" w:rsidRDefault="00925205" w:rsidP="00925205">
          <w:pPr>
            <w:pStyle w:val="7C4D43B60B064DE4BB8503F9A1EC32C2"/>
          </w:pPr>
          <w:r>
            <w:t>[Type the document title]</w:t>
          </w:r>
        </w:p>
      </w:docPartBody>
    </w:docPart>
    <w:docPart>
      <w:docPartPr>
        <w:name w:val="85887F7B873246719201BB58645E0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493CD-C3DB-4126-9926-C78FD53A72A8}"/>
      </w:docPartPr>
      <w:docPartBody>
        <w:p w:rsidR="003937A8" w:rsidRDefault="00925205" w:rsidP="00925205">
          <w:pPr>
            <w:pStyle w:val="85887F7B873246719201BB58645E00D4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05"/>
    <w:rsid w:val="003937A8"/>
    <w:rsid w:val="0092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C4D43B60B064DE4BB8503F9A1EC32C2">
    <w:name w:val="7C4D43B60B064DE4BB8503F9A1EC32C2"/>
    <w:rsid w:val="00925205"/>
  </w:style>
  <w:style w:type="paragraph" w:customStyle="1" w:styleId="85887F7B873246719201BB58645E00D4">
    <w:name w:val="85887F7B873246719201BB58645E00D4"/>
    <w:rsid w:val="009252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2017-03-28T00:00:00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 Revisions to the TRS Guidelines</vt:lpstr>
    </vt:vector>
  </TitlesOfParts>
  <Company>Texas Workforce Commission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 Revisions to the TRS Guidelines</dc:title>
  <dc:creator>Killian, Karen</dc:creator>
  <cp:lastModifiedBy>Brown, LaShonda</cp:lastModifiedBy>
  <cp:revision>2</cp:revision>
  <dcterms:created xsi:type="dcterms:W3CDTF">2017-04-11T20:00:00Z</dcterms:created>
  <dcterms:modified xsi:type="dcterms:W3CDTF">2017-04-11T20:00:00Z</dcterms:modified>
</cp:coreProperties>
</file>